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3DD6" w14:textId="3974A71A" w:rsidR="00A628B4" w:rsidRDefault="00A628B4" w:rsidP="006D516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сайт ИВИ РАН – страница А.Ю. Петрова</w:t>
      </w:r>
    </w:p>
    <w:p w14:paraId="413B4643" w14:textId="7C62CAB6" w:rsidR="00A628B4" w:rsidRDefault="00A628B4" w:rsidP="006D516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См.: </w:t>
      </w:r>
      <w:hyperlink r:id="rId4" w:tgtFrame="_blank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https://igh.ru/employees/141?locale=ru&amp;ysclid=lozir503h9399700492</w:t>
        </w:r>
      </w:hyperlink>
    </w:p>
    <w:p w14:paraId="685B0E78" w14:textId="77777777" w:rsidR="00A628B4" w:rsidRDefault="00A628B4" w:rsidP="006D516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C06BC3E" w14:textId="4FFAECCB" w:rsidR="006D5166" w:rsidRPr="006D5166" w:rsidRDefault="00C248AD" w:rsidP="006D516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D516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Подробные результаты работы по проекту </w:t>
      </w:r>
      <w:r w:rsidR="006D5166" w:rsidRPr="006D5166">
        <w:rPr>
          <w:b/>
          <w:bCs/>
          <w:color w:val="auto"/>
        </w:rPr>
        <w:t xml:space="preserve">“Борьба за колонии на севере Тихого океана в XVIII-–первой половине XIX вв.” , исследования по которому проводятся </w:t>
      </w:r>
      <w:r w:rsidR="006D5166" w:rsidRPr="006D5166">
        <w:rPr>
          <w:rFonts w:eastAsia="Times New Roman"/>
          <w:b/>
          <w:bCs/>
          <w:color w:val="auto"/>
          <w:lang w:eastAsia="ru-RU"/>
        </w:rPr>
        <w:t xml:space="preserve">за счет гранта Российского научного фонда № 22-18-00043 </w:t>
      </w:r>
      <w:hyperlink r:id="rId5" w:history="1">
        <w:r w:rsidR="006D5166" w:rsidRPr="006D5166">
          <w:rPr>
            <w:rStyle w:val="a5"/>
            <w:rFonts w:eastAsia="Times New Roman"/>
            <w:b/>
            <w:bCs/>
            <w:color w:val="auto"/>
            <w:lang w:eastAsia="ru-RU"/>
          </w:rPr>
          <w:t>https://rscf.ru/project/22-18-00043/</w:t>
        </w:r>
      </w:hyperlink>
      <w:r w:rsidR="006D5166" w:rsidRPr="006D5166">
        <w:rPr>
          <w:rFonts w:eastAsia="Times New Roman"/>
          <w:b/>
          <w:bCs/>
          <w:color w:val="auto"/>
          <w:lang w:eastAsia="ru-RU"/>
        </w:rPr>
        <w:t xml:space="preserve"> в Институте всеобщей истории РАН.</w:t>
      </w:r>
    </w:p>
    <w:p w14:paraId="7EA0167A" w14:textId="77777777" w:rsidR="00C248AD" w:rsidRDefault="00C248AD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14:paraId="548C04A2" w14:textId="33D49D3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работы в РГИА изучены дела из  ф. 13, 15, 37, 18, 40, 560,  994, 1374, 1643 и др. При этом установлены причины и обстоятельства требования мексиканского правительства к России покинуть крепость и селение Росс в Калифорнии. Выявлены документы о противодействии русских промышленников судовладельцам из Бостона, установлено, что “…после открытия Калифорнии ужесточилась борьба с англичанами и Американцами за хлеб в Калифорнии и цены подскочили”, Выявлены материалы об особенностях взаимодействия с коренным населением Калифорнии и Орегона, награждении индейцев. Установлено, что с предложениями о сотрудничестве обращались к РАК представители Голландии (начата археографическая обработка  впервые вводимых в научный оборот материалов голландца Бара о расширении русских поселений в Калифорнии во второй четверти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века). Выявленные материалы сопоставлены с данными РГАМВФ (фондами адмиралтейств-коллегии, канцелярии ВМФ и др.), где сохранилась переписка Гидрографического департамента Министерства ВМФ России с Министерством финансов, АВПРИ – Ф. РАК, где имеются материалы, связанные с перепиской Нессельроде с Мордвиновым о специфике соглашения 1824 – 1825 гг. между Россией Великобританией и США, документами Библиотеки Конгресса (архив Русской Православной церкви и архив Юдина) иллюстрирующими примеры взаимодействия русских с коренными жителями Аляски.</w:t>
      </w:r>
    </w:p>
    <w:p w14:paraId="1A9AAB52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 РГАВМФ в результате изучения фондов 166, 172, 296,  913, 1331, 1375  и др. выявлены документы о плавании российских судов к Алеутским островам, Аляске, Калифорнии и взаимодействии с испанскими, английскими и американскими судовладельцами, особенно с компанией Дж. Дж. Астора. Выявлены инструкции, наставления российских министерств и ведомств морским офицерам и др. документы, уникальные  письма участника Первого кругосветного плавания русских Г.И. Давыдова о претензиях русских на территории рядом с устьем реки Колумбия. Установлено, что эти письма составляют  часть архива РАК, были утеряны, но “…  куплены у Александровского сада у торговки в 1909 г.” Выявлены материалы экспедиции В.Е. 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lastRenderedPageBreak/>
        <w:t>Путятина в Японию- инструкции, указания, а также переписка различных министерств и лиц, показывающая особенности установления дипломатических отношений со Страной Восходящего солнца. Все указанные  материалы использовались нами для публикации в 2023 г. статей в журналах “Латинская Америка”, “Проблемы Дальнего Востока” с указанием на грант см. раздел заявки с публикациями).</w:t>
      </w:r>
    </w:p>
    <w:p w14:paraId="3AAB34EB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работы в ОР РНБ в ф. 73 были выявлены письма Константина Николаевича Ф.П. Врангелю, которые помогли конкретизировать позицию Морского министерства относительно политики России на севере Тихого океана в 50-х гг.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в.,  в ф. 7 словари, разговорники, наставления по грамматике и особенностях общения с коренными народами Японии, Аляски и Алеутских островов, о плавании Фрегата «Паллада» и др. документы; Важные сведения были получены в результате анализа ф. 1000 оп 2., где в д. 1110 выявлены задокументированные речи, произнесенные 7 июня 1864 г. гражданами США контр-адмиралу С.С.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</w:rPr>
        <w:t>Лесовскому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и морским офицерам России на Приветственном банкете в Городским бостонским совете по случаю помощи России Соединенным Штатам в ходе Гражданской войны в США. В этих материалах отмечается как Россия повлияла на международную обстановку на севере Тихого океана. Высказываются недоверие к Англии и Франции и заверения в дружбе к России со стороны Соединенных Штатов. В ф. 73 (Бильбасов В.А., Краевский А.А.), ф. 152 (Архив К.А.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</w:rPr>
        <w:t>Военского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</w:rPr>
        <w:t>), ф. (Архив Олениных), ф. 777 (П.Н. Тиханов), ф. 1000 (Собрание отдельных постановлений) выявлены документы Н.П. Резанова, А. Лаксмана, а также материалы российских посланников в Европе и Америке.</w:t>
      </w:r>
    </w:p>
    <w:p w14:paraId="5519E3D3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 Научно-историческом архиве Санкт-Петербургского Института истории РАН изучен фонд С.Б. Окуня (ф. 299), выявлены рукопись его монографии, материалы, связанные с ее обсуждением, мнения рецензентов. Установлено, что широко используемый в отечественной историографии в 80—90 х гг.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в. тезис Окуня о наличии   в Российской империи широкого плана экспансии в Тихом океане, использован этим ученым без документального подтверждения. На данный факт обращал в своих работах академик Н.Н. Болховитинов, но в настоящее время мы нашли ему подтверждение. В фонде Воронцовых (ф.36) выявлены дела, показывающие специфику развития торговых отношений с Китаем в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вв., а также об экспедиции А. Лаксмана.</w:t>
      </w:r>
    </w:p>
    <w:p w14:paraId="5D46084B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>В АРГО в коллекции Веселаго были выявлены документы, связанные с экспедициями в северную часть Тихого океана (Ф.П. Врангеля, М.П. Лазарева, В.М. Головнина и др.). Эти материалы сопоставлены с документами РГАВМФ, в частности ф. 166 для выяснения позиций различных государственных учреждений (МИД и ВМФ) по отношению к вопросам продвижения России на Во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ток. Отмечены разные позиции в оценках договоров 1824 и 1825 г. Н.С. Мордвинова, ГП РАК и Нессельроде. В результате изучения разряда 80 выявлены 10 дел, в частности рукописи Н.В. Кириллова об Аляске, Хоффмана о коренных народах Аляски,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</w:rPr>
        <w:t>Пешеля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об открытии и исследовании Америки.</w:t>
      </w:r>
    </w:p>
    <w:p w14:paraId="62B8FBA3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АВПРИ  (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>ф. Лондонская миссия, ф. Парижская миссия, ф. РАК и др.</w:t>
      </w:r>
      <w:r w:rsidRPr="00BA37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были выявлены документы о противостоянии Англии, Испании и России в конце </w:t>
      </w:r>
      <w:r w:rsidRPr="00BA373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XVIII</w:t>
      </w:r>
      <w:r w:rsidRPr="00BA37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начале </w:t>
      </w:r>
      <w:r w:rsidRPr="00BA373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XIX</w:t>
      </w:r>
      <w:r w:rsidRPr="00BA37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вв., о противостоянии между Россией, США и Великобританией в 1824-1825 гг. по разграничению территорий на севере Тихого океана (эти документы сопоставлены с материалами РГАВМФ и РГИА), об отношении Франции к русским колониям на Аляске и др. материалы.  Эти документы позволили показать позицию Коллегии, а затем Министерства иностранных дел России по ряду вопросов борьбы за колонии между Россией и зарубежными странами на Тихом океане. 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Был расширен круг исторических источников по российско-британским, российско-французским и российско-американским отношениям в Азиатско-Тихоокеанском регионе. В выявленных материалах отражено развитие политических отношений между Россией и Соединенными Штатами в первой четверти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14:paraId="6D9A869C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 РГАДА были изучены документы, фонда 1605 РГАДА (коллекция купца Юдина) о деятельности купеческих компаний в конце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в., (Письма Шелихова, Лебедева-Ласточкина и др. )  северной части Тихого океана и  сопоставлены с отчетами Биллингса (РГАВМФ, ф. 913, оп. 1, д. 243), что позволило реконструировать более объективную картину взаимодействия промышленников и коренного населения Кадьяка.</w:t>
      </w:r>
    </w:p>
    <w:p w14:paraId="5C2B0C2D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работы в ОР РГБ – с фондом 204 (Общество истории и древностей российских) – картон 32, были изучены дела, относящиеся к освоению Калифорнии. Всего 45 дел. Для нас особый интерес представляют дела 1–4, 13, 20, 35–39 Это документы о деятельности Н.П. Резанова, И.А. Кускова и А.А. Баранова. В д. 3 выявлены сведения об отношении с коренным населением, д. 11 – об отношении с гражданами США, д.13. – об организации экспедиций в северной части Тихого океана (1799) и др. Дополнительно было проанализировано письмо А.А. Баранова из Павловской Гавани Хосе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</w:rPr>
        <w:t>Аргуэльо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(д.10 - </w:t>
      </w:r>
      <w:hyperlink r:id="rId6" w:history="1">
        <w:r w:rsidRPr="00BA373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Общество истории и древностей российских. Акты (ОИДР. Акты) : коллекция, XVI-XIX в. - Ф.204 Общество истории и древностей российских. Акты - </w:t>
        </w:r>
        <w:proofErr w:type="spellStart"/>
        <w:r w:rsidRPr="00BA373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Cистема</w:t>
        </w:r>
        <w:proofErr w:type="spellEnd"/>
        <w:r w:rsidRPr="00BA373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онлайн-просмотра (rsl.ru)</w:t>
        </w:r>
      </w:hyperlink>
      <w:r w:rsidRPr="00BA3730">
        <w:rPr>
          <w:rFonts w:ascii="Times New Roman" w:hAnsi="Times New Roman" w:cs="Times New Roman"/>
          <w:color w:val="auto"/>
          <w:sz w:val="24"/>
          <w:szCs w:val="24"/>
        </w:rPr>
        <w:t>). Указанные документы сопоставлены с опубликованными материалами в 1-2 томах “Россия в Калифорнии” (М., Наука, 2005, 2012). Установлено, что Баранов стремился развивать дружеские отношения с властями Калифорнии. Выявлены письма Кускова и Баранова, позволяющие представить эволюцию точек зрения этих лиц по отношению к испанским властям в Калифорнии и США, которая меняется от дружественно-нейтральной в 1800–1810 гг.  к настороженной  в 1815 г.</w:t>
      </w:r>
    </w:p>
    <w:p w14:paraId="7A7EFDC6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>В результате работы в Вологде, в ГАВО (</w:t>
      </w:r>
      <w:r w:rsidRPr="00BA373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ф. 13, 671, 836, 1160) 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были изучена документы, связанные с экспедициями на север Тихого океана, и документы семьи первенствующего директора РАК М.М. Булдакова. Изучены материалы на предмет отношения РАК к борьбе за территории на севере Тихого океана. Заказаны и получены копии из ф. 671 д. 38, 223 (сложно читаемые документы о политике России на севере Тихого океана и в Приамурье – документы повреждены морской водой, их археографическая обработка продолжается). В </w:t>
      </w:r>
      <w:r w:rsidRPr="00BA373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ВОУНБ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удалось выявить информацию о продаже акций Российско-американской компании: 1839 г. официальная часть № 28. С. 219; 1839 г. Официальная часть № 29. С. 227; 1842 г. официальная часть. № 29. С. 311–312; 1842 г. официальная часть. № 50. С. 453; 1843 г. официальная часть № 3, С. 19; 1843 г. официальная часть № 28, С. 319. Информация о плавании Хромченко на транспорте Америка: 1840 г. официальная часть. № 20. С. 150–151. Сведения об иностранной торговле на Камчатке: 1844 г. Официальная часть. № 34. С. 1. Об уставе Российско-Американской компании: 1844 г. официальная часть. № 47. С. 530: 1847. Официальная часть 2. № 26. С. 182–184. В результате изучения краеведческой литературы были выявлены работы Долинин В.,  Зайцева С., Кудрина Н. и др. об участии вологжан в экспедициях на севере Тихого океана.</w:t>
      </w:r>
    </w:p>
    <w:p w14:paraId="74DA968E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A373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результате работы с документами Канцелярии Архангельского военного губернатора (Государственный архив Архангельской области (ф. 2) и гражданского губернатора  (ф. 1), выявлены сведения о ранних русских экспедициях в Тихом океане, в том числе в коллекции документов северной базы АН СССР и Архангельского научно-исследовательского стационара АН СССР (ф. 5931) содержатся сведения о деятельности Российско-американской компании, организации промыслов и взаимоотношениях русских промышленников с коренными жителями Аляски (д. 102). Данные материалы интересны в сопоставлении с документами РГАДА (ф. 1605) и РГАВМФ  (ф . 913).</w:t>
      </w:r>
    </w:p>
    <w:p w14:paraId="00CEA8B8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 Государственном архиве Республики Крым (ГАРК) в результате изучения документов фонда Попова выявлены документы о деятельности Адама Лаксмана, в том числе его письма и ходатайства о наградах лицам, участвовавшим в экспедиции в Японию и принимавшим участие в путешествиях на севере Тихого океана. Выявлены материалы о русско-китайских отношениях в конце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в. Например, в д. 2252 – письме С. Киселева за 1794 г. сказано о получении японских товаров в Россию через Китай. Также выявлены документы, дающие возможность исследовать материалы в других архивах, например, в д. 2039 – материалы </w:t>
      </w:r>
      <w:hyperlink r:id="rId7" w:tooltip="Граф (титул)" w:history="1">
        <w:r w:rsidRPr="00BA3730">
          <w:rPr>
            <w:rFonts w:ascii="Times New Roman" w:hAnsi="Times New Roman" w:cs="Times New Roman"/>
            <w:color w:val="auto"/>
            <w:sz w:val="24"/>
            <w:szCs w:val="24"/>
          </w:rPr>
          <w:t>граф</w:t>
        </w:r>
      </w:hyperlink>
      <w:r w:rsidRPr="00BA373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Клода Александра де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</w:rPr>
        <w:t>Бонневаля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</w:rPr>
        <w:t>, которые находятся в стадии археографической обработки, могут содержаться интересующие нас картографические материалы в архивах Турции.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Выявлены документы – более 70 листов (д. 2033), испорченные морской водой, на французском языке об исследованиях восточных окраин Российской империи. Эти документы требуют дополнительного изучения. В фонде Воронцовых выявлены документы о торговых связях России и Китая в Кяхте, которые сопоставлены с материалами коллекции Воронцовых в НИА СПб ИИ РАН, ОР РНБ и РГА ВМФ. Были изучены документы в архиве Государственного учреждения “Музей-заповедник героической обороны и освобождения Севастополя”. Это материалы о Крымской войне и экспедиции И.Д. Папанина. Данные документы использовались нами в докладе “Открытие Японии со стороны России и Крымская война” на конференции в Санкт-Петербурге 23–24 октября 2024 г. Материалы ГАРК со ссылками на данный архив использовались нами при написании научной статьи “Экспедиция Адама Лаксмана в колониальном  конфликте  на севере Тихого океана”. Статья опубликована в журнале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</w:rPr>
        <w:t>Quaestio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</w:rPr>
        <w:t>Rossica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№ 3, 2023. С. 821–833 (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RSCI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Web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of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3730">
        <w:rPr>
          <w:rFonts w:ascii="Times New Roman" w:hAnsi="Times New Roman" w:cs="Times New Roman"/>
          <w:color w:val="auto"/>
          <w:sz w:val="24"/>
          <w:szCs w:val="24"/>
          <w:lang w:val="en-US"/>
        </w:rPr>
        <w:t>Science</w:t>
      </w: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, 1 квартиль </w:t>
      </w:r>
      <w:r w:rsidRPr="00BA3730">
        <w:rPr>
          <w:rFonts w:ascii="Times New Roman" w:eastAsia="Times New Roman" w:hAnsi="Times New Roman" w:cs="Times New Roman"/>
          <w:color w:val="auto"/>
          <w:sz w:val="24"/>
          <w:szCs w:val="24"/>
        </w:rPr>
        <w:t>QR: </w:t>
      </w:r>
      <w:hyperlink r:id="rId8" w:tgtFrame="_blank" w:history="1">
        <w:r w:rsidRPr="00BA3730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https://qr.urfu.ru/ojs/index.php/qr/issue/view/329</w:t>
        </w:r>
      </w:hyperlink>
      <w:r w:rsidRPr="00BA3730">
        <w:rPr>
          <w:rFonts w:ascii="Times New Roman" w:hAnsi="Times New Roman" w:cs="Times New Roman"/>
          <w:color w:val="auto"/>
          <w:sz w:val="24"/>
          <w:szCs w:val="24"/>
        </w:rPr>
        <w:t>) и включена в отчет по проекту за 2023 г.</w:t>
      </w:r>
    </w:p>
    <w:p w14:paraId="132B5A50" w14:textId="77777777" w:rsidR="008F08E8" w:rsidRPr="00BA3730" w:rsidRDefault="008F08E8" w:rsidP="008F08E8">
      <w:pPr>
        <w:pStyle w:val="a3"/>
        <w:spacing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Выявленные в сибирских архивах ГАТО, ГАОО, ГАИО, ГАРС документы позволяют проследить процедура найма людей на промыслы в российские колонии; организацию и проведение грузоперевозок Росийско-американской компании по территории Сибири; перевозку служащих РАК и различных чиновников. Установлено, что многие товары, привезенные из Сибири, обменивались или продавались представителям Испании, Великобритании и США. Найденные хозяйственные и торгов-финансовые документы позволили выявить коммерческую активность в северной части Тихого океана в изучаемый период. </w:t>
      </w:r>
    </w:p>
    <w:p w14:paraId="01345CC6" w14:textId="77777777" w:rsidR="008F08E8" w:rsidRPr="00BA3730" w:rsidRDefault="008F08E8" w:rsidP="008F0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730">
        <w:rPr>
          <w:rFonts w:ascii="Times New Roman" w:hAnsi="Times New Roman" w:cs="Times New Roman"/>
          <w:sz w:val="24"/>
          <w:szCs w:val="24"/>
        </w:rPr>
        <w:t xml:space="preserve">Так, благодаря документам, найденным в Национальном архиве республики Саха (Якутия) и Государственном архиве Иркутской области удалось реконструировать схему транспортных перевозок по территории всей Сибири, особенно в восточной ее части; функционирование портов и факторий РАК, в частности Охотского и Петропавловского портов. Выявленные в сибирских архивах документы позволяют утверждать, что данный регион оценивался Российско-американской компании как тыловой, он использовался для обеспечения продовольствием колоний, для найма служащих и для сбыта пушных товаров. </w:t>
      </w:r>
    </w:p>
    <w:p w14:paraId="50D7CF43" w14:textId="77777777" w:rsidR="008F08E8" w:rsidRPr="00BA3730" w:rsidRDefault="008F08E8" w:rsidP="008F0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730">
        <w:rPr>
          <w:rFonts w:ascii="Times New Roman" w:hAnsi="Times New Roman" w:cs="Times New Roman"/>
          <w:sz w:val="24"/>
          <w:szCs w:val="24"/>
        </w:rPr>
        <w:t>В отношении торговли с Китаем установлено, что первоначально она велась исключительно в Кяхте. Именно здесь Российско-американская компания сбывала большинство своих колониальных (пушных товаров) и получала чай, хлопчатобумажные ткани и некоторые другие товары, часть из колотых направлялась в колонии для обмена с иностранцами.</w:t>
      </w:r>
    </w:p>
    <w:p w14:paraId="02372FCC" w14:textId="77777777" w:rsidR="008F08E8" w:rsidRPr="00BA3730" w:rsidRDefault="008F08E8" w:rsidP="008F0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730">
        <w:rPr>
          <w:rFonts w:ascii="Times New Roman" w:hAnsi="Times New Roman" w:cs="Times New Roman"/>
          <w:sz w:val="24"/>
          <w:szCs w:val="24"/>
        </w:rPr>
        <w:t>В результате проделанной работы в архивах Великобритании был собран материал, позволяющий подготовить специальные статьи по освещению проблемы установления границ между Великобританией, Россией и США на северо-западе Америки 1824–1825 гг. Были выявлены соглашения на французском и английском языках, которые прилагаются к корреспонденции между РАК и Компанией Гудзонова залива (</w:t>
      </w:r>
      <w:r w:rsidRPr="00BA3730">
        <w:rPr>
          <w:rFonts w:ascii="Times New Roman" w:hAnsi="Times New Roman" w:cs="Times New Roman"/>
          <w:sz w:val="24"/>
          <w:szCs w:val="24"/>
          <w:lang w:val="en-US"/>
        </w:rPr>
        <w:t>FO</w:t>
      </w:r>
      <w:r w:rsidRPr="00BA3730">
        <w:rPr>
          <w:rFonts w:ascii="Times New Roman" w:hAnsi="Times New Roman" w:cs="Times New Roman"/>
          <w:sz w:val="24"/>
          <w:szCs w:val="24"/>
        </w:rPr>
        <w:t xml:space="preserve"> 96 37). Особенно показательным документом в контексте борьбы за тихоокеанские колонии  между Россией и Великобританией является переписка Барона Врангеля (Российско-американская компания) и Питера Огдена (Компания Гудзонова залива) на английском и французском языках (</w:t>
      </w:r>
      <w:r w:rsidRPr="00BA3730">
        <w:rPr>
          <w:rFonts w:ascii="Times New Roman" w:hAnsi="Times New Roman" w:cs="Times New Roman"/>
          <w:sz w:val="24"/>
          <w:szCs w:val="24"/>
          <w:lang w:val="en-US"/>
        </w:rPr>
        <w:t>BH</w:t>
      </w:r>
      <w:r w:rsidRPr="00BA3730">
        <w:rPr>
          <w:rFonts w:ascii="Times New Roman" w:hAnsi="Times New Roman" w:cs="Times New Roman"/>
          <w:sz w:val="24"/>
          <w:szCs w:val="24"/>
        </w:rPr>
        <w:t xml:space="preserve"> 1/1858, </w:t>
      </w:r>
      <w:r w:rsidRPr="00BA3730">
        <w:rPr>
          <w:rFonts w:ascii="Times New Roman" w:hAnsi="Times New Roman" w:cs="Times New Roman"/>
          <w:sz w:val="24"/>
          <w:szCs w:val="24"/>
          <w:lang w:val="en-US"/>
        </w:rPr>
        <w:t>FO</w:t>
      </w:r>
      <w:r w:rsidRPr="00BA3730">
        <w:rPr>
          <w:rFonts w:ascii="Times New Roman" w:hAnsi="Times New Roman" w:cs="Times New Roman"/>
          <w:sz w:val="24"/>
          <w:szCs w:val="24"/>
        </w:rPr>
        <w:t xml:space="preserve"> 5/1638 </w:t>
      </w:r>
      <w:r w:rsidRPr="00BA37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A3730">
        <w:rPr>
          <w:rFonts w:ascii="Times New Roman" w:hAnsi="Times New Roman" w:cs="Times New Roman"/>
          <w:sz w:val="24"/>
          <w:szCs w:val="24"/>
        </w:rPr>
        <w:t>2</w:t>
      </w:r>
      <w:r w:rsidRPr="00BA373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A3730">
        <w:rPr>
          <w:rFonts w:ascii="Times New Roman" w:hAnsi="Times New Roman" w:cs="Times New Roman"/>
          <w:sz w:val="24"/>
          <w:szCs w:val="24"/>
        </w:rPr>
        <w:t xml:space="preserve">, более 30 страниц), в которой они вступают в ожесточенный диспут о праве британских поданных основывать поселения на реке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Стакин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в соответствии с Конвенцией 1825 года.</w:t>
      </w:r>
    </w:p>
    <w:p w14:paraId="1A316267" w14:textId="77777777" w:rsidR="008F08E8" w:rsidRPr="00BA3730" w:rsidRDefault="008F08E8" w:rsidP="008F08E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3730">
        <w:rPr>
          <w:rFonts w:ascii="Times New Roman" w:hAnsi="Times New Roman" w:cs="Times New Roman"/>
          <w:color w:val="auto"/>
          <w:sz w:val="24"/>
          <w:szCs w:val="24"/>
        </w:rPr>
        <w:t xml:space="preserve">В ходе работы с фондами архивов и библиотек США были выявлены материалы, которые 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проясняют особенности колонизации севера Тихого океана в контексте межконфессионального соперничества русских православных миссионеров и лютеран. В Отделе рукописей Библиотеки Конгресса США (Фонд архива Русской Православной Церкви на Аляске, 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  <w:t>D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335, 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  <w:lang w:val="en-US"/>
        </w:rPr>
        <w:t>F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1) были обнаружены указания русским священникам на Аляске от 1850 г., чтобы те “…бдительно следили за лютеранскими миссионерами в Ново-Архангельске, которые пытаются обратить Православные коренные народы Аляски в протестантизм”. Данная находка проливает свет на религиозный аспект колониальной борьбы в изучаемом регионе. Помимо этого, в ходе работы с Национальным архивом и архивами Калифорнии были обнаружены указания на бумаги русского миссионера архимандрита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Севастиана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(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Дабовича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), хранящиеся в Библиотеке Конгресса, которые содержат сведения о конфликте русских миссионеров с американцами.</w:t>
      </w:r>
    </w:p>
    <w:p w14:paraId="7398D339" w14:textId="77777777" w:rsidR="008F08E8" w:rsidRPr="00BA3730" w:rsidRDefault="008F08E8" w:rsidP="008F08E8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 w:rsidRPr="00BA3730"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</w:rPr>
        <w:tab/>
        <w:t>Во Франции в Национальном Архиве Парижа и М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004D80"/>
        </w:rPr>
        <w:t>орском архиве был также изучен бортовой журнал за 1839 год путешествия капитана Лапласа на борту «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4D80"/>
        </w:rPr>
        <w:t>Артемизы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4D80"/>
        </w:rPr>
        <w:t>» (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EE220C"/>
          <w:lang w:val="en-US"/>
        </w:rPr>
        <w:t>Marine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EE220C"/>
        </w:rPr>
        <w:t xml:space="preserve"> 5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EE220C"/>
          <w:lang w:val="en-US"/>
        </w:rPr>
        <w:t>JJ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EE220C"/>
        </w:rPr>
        <w:t xml:space="preserve"> 168), 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посетившего Калифорнию в 1839 г. В Колониальном архиве Экс-ан-Прованса было продолжено исследование документов французского дипломата и государственного служащего и атташе королевской миссии в Мексике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Дюфло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де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Мофра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  <w:lang w:val="fr-FR"/>
        </w:rPr>
        <w:t>(FR ANOM/ 2400 COL16/ Correspondence de Duflot de Mofras /1843</w:t>
      </w:r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–1849) и обнаружены материалы, которые раскрывают сведения о попытках Франции купить русскую колонию Росс в Калифорнии (порт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Бодега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), а также документы, в которых описывается история русской колонии в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Бодеге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и продаже ее швейцарцу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Саттеру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. Были исследованы бумаги, относящиеся к планам французской стороны по расширению колониального влияния на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Маркизских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и </w:t>
      </w:r>
      <w:proofErr w:type="spellStart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>Сандвичевых</w:t>
      </w:r>
      <w:proofErr w:type="spellEnd"/>
      <w:r w:rsidRPr="00BA3730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островах.</w:t>
      </w:r>
    </w:p>
    <w:p w14:paraId="48EC1F54" w14:textId="77777777" w:rsidR="008F08E8" w:rsidRPr="00BA3730" w:rsidRDefault="008F08E8" w:rsidP="008F08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730">
        <w:rPr>
          <w:rFonts w:ascii="Times New Roman" w:hAnsi="Times New Roman" w:cs="Times New Roman"/>
          <w:sz w:val="24"/>
          <w:szCs w:val="24"/>
        </w:rPr>
        <w:t>В результате работы в архивах Испании были выявлены </w:t>
      </w:r>
      <w:r w:rsidRPr="00BA3730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переведены с испанского языка на русский документы 44 листа рукописного текста, 52 115 знаков с пробелами, которые включают текст на языке оригинала и текст перевода: </w:t>
      </w:r>
      <w:r w:rsidRPr="00BA3730">
        <w:rPr>
          <w:rFonts w:ascii="Times New Roman" w:hAnsi="Times New Roman" w:cs="Times New Roman"/>
          <w:sz w:val="24"/>
          <w:szCs w:val="24"/>
        </w:rPr>
        <w:t>Копия</w:t>
      </w:r>
      <w:r w:rsidRPr="00BA37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3730">
        <w:rPr>
          <w:rFonts w:ascii="Times New Roman" w:hAnsi="Times New Roman" w:cs="Times New Roman"/>
          <w:sz w:val="24"/>
          <w:szCs w:val="24"/>
        </w:rPr>
        <w:t>письма</w:t>
      </w:r>
      <w:r w:rsidRPr="00BA37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3730">
        <w:rPr>
          <w:rFonts w:ascii="Times New Roman" w:hAnsi="Times New Roman" w:cs="Times New Roman"/>
          <w:sz w:val="24"/>
          <w:szCs w:val="24"/>
        </w:rPr>
        <w:t>Феликса</w:t>
      </w:r>
      <w:r w:rsidRPr="00BA37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Кальеха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3730">
        <w:rPr>
          <w:rFonts w:ascii="Times New Roman" w:hAnsi="Times New Roman" w:cs="Times New Roman"/>
          <w:sz w:val="24"/>
          <w:szCs w:val="24"/>
        </w:rPr>
        <w:t>губернатору</w:t>
      </w:r>
      <w:r w:rsidRPr="00BA37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A3730">
        <w:rPr>
          <w:rFonts w:ascii="Times New Roman" w:hAnsi="Times New Roman" w:cs="Times New Roman"/>
          <w:sz w:val="24"/>
          <w:szCs w:val="24"/>
        </w:rPr>
        <w:t>Верхней</w:t>
      </w:r>
      <w:r w:rsidRPr="00BA3730"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BA3730">
        <w:rPr>
          <w:rFonts w:ascii="Times New Roman" w:hAnsi="Times New Roman" w:cs="Times New Roman"/>
          <w:sz w:val="24"/>
          <w:szCs w:val="24"/>
        </w:rPr>
        <w:t>Калифорния</w:t>
      </w:r>
      <w:r w:rsidRPr="00BA373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BA3730">
        <w:rPr>
          <w:rFonts w:ascii="Times New Roman" w:hAnsi="Times New Roman" w:cs="Times New Roman"/>
          <w:sz w:val="24"/>
          <w:szCs w:val="24"/>
        </w:rPr>
        <w:t>Мехико</w:t>
      </w:r>
      <w:r w:rsidRPr="00BA3730">
        <w:rPr>
          <w:rFonts w:ascii="Times New Roman" w:hAnsi="Times New Roman" w:cs="Times New Roman"/>
          <w:sz w:val="24"/>
          <w:szCs w:val="24"/>
          <w:lang w:val="es-ES"/>
        </w:rPr>
        <w:t xml:space="preserve">, 9 </w:t>
      </w:r>
      <w:r w:rsidRPr="00BA3730">
        <w:rPr>
          <w:rFonts w:ascii="Times New Roman" w:hAnsi="Times New Roman" w:cs="Times New Roman"/>
          <w:sz w:val="24"/>
          <w:szCs w:val="24"/>
        </w:rPr>
        <w:t>августа</w:t>
      </w:r>
      <w:r w:rsidRPr="00BA3730">
        <w:rPr>
          <w:rFonts w:ascii="Times New Roman" w:hAnsi="Times New Roman" w:cs="Times New Roman"/>
          <w:sz w:val="24"/>
          <w:szCs w:val="24"/>
          <w:lang w:val="es-ES"/>
        </w:rPr>
        <w:t xml:space="preserve"> 1813 </w:t>
      </w:r>
      <w:r w:rsidRPr="00BA3730">
        <w:rPr>
          <w:rFonts w:ascii="Times New Roman" w:hAnsi="Times New Roman" w:cs="Times New Roman"/>
          <w:sz w:val="24"/>
          <w:szCs w:val="24"/>
        </w:rPr>
        <w:t>года</w:t>
      </w:r>
      <w:r w:rsidRPr="00BA373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BA3730">
        <w:rPr>
          <w:rFonts w:ascii="Times New Roman" w:hAnsi="Times New Roman" w:cs="Times New Roman"/>
          <w:sz w:val="24"/>
          <w:szCs w:val="24"/>
        </w:rPr>
        <w:t>Национальный исторический архив, ф.</w:t>
      </w:r>
      <w:r w:rsidRPr="00BA37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Estado</w:t>
      </w:r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6.124, </w:t>
      </w:r>
      <w:r w:rsidRPr="00BA3730">
        <w:rPr>
          <w:rFonts w:ascii="Times New Roman" w:hAnsi="Times New Roman" w:cs="Times New Roman"/>
          <w:sz w:val="24"/>
          <w:szCs w:val="24"/>
        </w:rPr>
        <w:t xml:space="preserve">Письмо № 108 временного поверенного в делах в  России Педро Алькантары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Аргаиса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  государственному секретарю Франсиско Мартинесу де ла Роса, Петербург, 27 июня 1822 г. Архив Индии,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90, № 91 (</w:t>
      </w:r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данном деле также находятся: Манифест на французском языке (перевод); копия письма Временного поверенного в делах в России Педро Алькантара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>Аргаиса</w:t>
      </w:r>
      <w:proofErr w:type="spellEnd"/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графу Нессельроде, с представлением некоторых размышлений по поводу признания независимости американских провинций США (Санкт-Петербург, 12/31 мая 1822 г.) (на французском языке); официальная копия ответа графа Нессельроде в адрес Педро Алькантара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>Аргаиса</w:t>
      </w:r>
      <w:proofErr w:type="spellEnd"/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его письма (на французском языке)</w:t>
      </w:r>
      <w:r w:rsidRPr="00BA3730">
        <w:rPr>
          <w:rFonts w:ascii="Times New Roman" w:hAnsi="Times New Roman" w:cs="Times New Roman"/>
          <w:sz w:val="24"/>
          <w:szCs w:val="24"/>
        </w:rPr>
        <w:t>),</w:t>
      </w:r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730">
        <w:rPr>
          <w:rFonts w:ascii="Times New Roman" w:hAnsi="Times New Roman" w:cs="Times New Roman"/>
          <w:sz w:val="24"/>
          <w:szCs w:val="24"/>
        </w:rPr>
        <w:t xml:space="preserve">Черновик письма № 145 временного поверенного в делах Испании в России Педро Алькантары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Аргаиса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государственному секретарю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Эваристо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Фернандесу Сан-Мигелю, Санкт-Петербург, 20 октября 1822 г. Национальный исторический архив, ф.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>, д. 6132</w:t>
      </w:r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A3730">
        <w:rPr>
          <w:rFonts w:ascii="Times New Roman" w:hAnsi="Times New Roman" w:cs="Times New Roman"/>
          <w:sz w:val="24"/>
          <w:szCs w:val="24"/>
        </w:rPr>
        <w:t xml:space="preserve">Черновик письма герцогу Сан-Карлосу, чрезвычайному послу в России, с приложением ему копии ответа, данного русскому послу в Мадриде, дворец 28 июня 1826 года. Архив Индий, ф.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, 91, № 61, Письмо № 39 Хуана Руиса де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Аподака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, вице-короля Новой Испании, государственному министру с предложением выполнить королевский указ о выдворении русского поселения, образовавшегося возле порта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Бодега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, в Верхней Калифорния, Мехико, 22 октября 1817 г. Архив Индий, ф.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31, № 70, Депеша № 128 от Франсиско де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Сеа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Бермудеса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, посла Испании в России, в адрес государственного секретаря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Нарсисо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Эредиа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, графа де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Офалия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, Мадрид, 1 апреля 1824 года. Национальный исторический архив. ф.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>,  д. 5919,</w:t>
      </w:r>
      <w:r w:rsidRPr="00BA3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730">
        <w:rPr>
          <w:rFonts w:ascii="Times New Roman" w:hAnsi="Times New Roman" w:cs="Times New Roman"/>
          <w:sz w:val="24"/>
          <w:szCs w:val="24"/>
        </w:rPr>
        <w:t xml:space="preserve">Инструкция испанскому послу в России, Санкт-Петербург, 2 декабря 1825 года. Национальный исторический архив. ф.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>, д. 5919.</w:t>
      </w:r>
    </w:p>
    <w:p w14:paraId="257AA977" w14:textId="77777777" w:rsidR="008F08E8" w:rsidRPr="00BA3730" w:rsidRDefault="008F08E8" w:rsidP="008F08E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проведенной работы в хранилищах Турции были выявлены  картографические материалы, относящиеся к </w:t>
      </w:r>
      <w:r w:rsidRPr="00BA37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Это турецкий карты, которые по мнению проф.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Йилмазом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Фехми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составлены на основе</w:t>
      </w: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французских карт. Мы  планируем сопоставить их с атласами и картами из РГА ВМФ. Эти материалы имеются в Библиотеке Рами, </w:t>
      </w:r>
      <w:proofErr w:type="spellStart"/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Сулеймании</w:t>
      </w:r>
      <w:proofErr w:type="spellEnd"/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Библиотеке Дворца </w:t>
      </w:r>
      <w:proofErr w:type="spellStart"/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Топкани</w:t>
      </w:r>
      <w:proofErr w:type="spellEnd"/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Американской библиотеке, </w:t>
      </w:r>
      <w:r w:rsidRPr="00BA3730">
        <w:rPr>
          <w:rFonts w:ascii="Times New Roman" w:hAnsi="Times New Roman" w:cs="Times New Roman"/>
          <w:sz w:val="24"/>
          <w:szCs w:val="24"/>
        </w:rPr>
        <w:t>Османских архивах (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Başbakanlık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Osmanlı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Arşivi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), в которых сосредоточен основной массив документов по </w:t>
      </w:r>
      <w:r w:rsidRPr="00BA37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3730">
        <w:rPr>
          <w:rFonts w:ascii="Times New Roman" w:hAnsi="Times New Roman" w:cs="Times New Roman"/>
          <w:sz w:val="24"/>
          <w:szCs w:val="24"/>
        </w:rPr>
        <w:t xml:space="preserve"> в. </w:t>
      </w: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выявлена дипломатическая переписка представителей Турции с Англией и Францией на французском языке, однако определение релевантности данных документов к проекту возможно согласно действующим в Турции нормам возможно лишь при личном посещении архивов, которое готовится и будет осуществлено после дополнительной проверки всех материалов, доступных он-лайн и в ходе переписки. В нашем исследовании мы опирались на специальные статьи и путеводители по архивам и библиотекам Турции, в частности на публикацию </w:t>
      </w:r>
      <w:r w:rsidRPr="00BA3730"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Мустакимова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об Архивах Турции (v-arhivah-turtsii.pdf). Нужные сведения могут быть получены через Турецкое общество архивистов (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Arşivciler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Derneği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). Нами были организованы и проведены консультации с турецкими коллегами о наличии нужных нам материалов по проекту, в частности с профессором кафедры истории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Мраморноморского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Йилмазом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Фехми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и представителями Директората государственных архивов.</w:t>
      </w:r>
    </w:p>
    <w:p w14:paraId="6DC40CCD" w14:textId="77777777" w:rsidR="008F08E8" w:rsidRPr="00BA3730" w:rsidRDefault="008F08E8" w:rsidP="008F08E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30">
        <w:rPr>
          <w:rFonts w:ascii="Times New Roman" w:hAnsi="Times New Roman" w:cs="Times New Roman"/>
          <w:sz w:val="24"/>
          <w:szCs w:val="24"/>
        </w:rPr>
        <w:tab/>
      </w: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исследования архивов Китая опирались на специальные работы по организации архивного дела (например</w:t>
      </w:r>
      <w:r w:rsidRPr="00BA3730">
        <w:rPr>
          <w:rFonts w:ascii="Times New Roman" w:hAnsi="Times New Roman" w:cs="Times New Roman"/>
          <w:sz w:val="24"/>
          <w:szCs w:val="24"/>
          <w:lang w:eastAsia="ru-RU"/>
        </w:rPr>
        <w:t xml:space="preserve">, диссертация: </w:t>
      </w: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730">
        <w:rPr>
          <w:rFonts w:ascii="Times New Roman" w:hAnsi="Times New Roman" w:cs="Times New Roman"/>
          <w:sz w:val="24"/>
          <w:szCs w:val="24"/>
          <w:shd w:val="clear" w:color="auto" w:fill="F4F4F2"/>
        </w:rPr>
        <w:t xml:space="preserve">Ван Шу Пин </w:t>
      </w:r>
      <w:r w:rsidRPr="00BA3730">
        <w:rPr>
          <w:rFonts w:ascii="Times New Roman" w:hAnsi="Times New Roman" w:cs="Times New Roman"/>
          <w:sz w:val="24"/>
          <w:szCs w:val="24"/>
        </w:rPr>
        <w:t>Архивы и архивное дело в Китае: преемственность и эволюция: Вторая половина XX века. М., 2003)</w:t>
      </w: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Хотя получение архивных документов оказалась затруднительным процессом из-за особенностей работы с китайскими архивами иностранцев, тем не менее в Национальной библиотеке Китая,  в Национальном архиве КНР и Первом историческом архиве КНР удалось ознакомиться с материалами по истории династии Цин, которые проливают свет на развитие отношений с Китаем. Так, на китайском языке выявлены и сохранены следующие работы: </w:t>
      </w:r>
      <w:r w:rsidRPr="00BA3730">
        <w:rPr>
          <w:rFonts w:ascii="Times New Roman" w:hAnsi="Times New Roman" w:cs="Times New Roman"/>
          <w:sz w:val="24"/>
          <w:szCs w:val="24"/>
        </w:rPr>
        <w:t xml:space="preserve">Сборники документов: “Источники для истории китайской внешней торговли (1840-1895)”, в трех томах; "Избранные исторические материалы из архива китайско-российских отношений во времена династии Цин", всего три тома, в настоящее время в электронной версии доступны только первый (всего 2) и третий тома (всего 3); "Источники по истории китайско-советской торговли"; Монография: Ми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Чжэнбо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. "Китайско-российская пограничная торговля Кяхта во времена династии Цин"; Статьи: “Анализ трех закрытий Кяхтинской торговли в период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Цяньлун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”, “Историческое исследование раннего рынка пограничной таможенной биржи Кяхта во времена династии Цин”, “Исследование системы внешнеторговых портов династии Цин до начала Опиумной войны”, “Торговля пушниной в Гуанчжоу во времена династии Цин”, “Гуанчжоу и Кяхта в пушной торговле династии Цин”, </w:t>
      </w:r>
      <w:r w:rsidRPr="00BA3730">
        <w:rPr>
          <w:rFonts w:ascii="Times New Roman" w:eastAsia="Microsoft YaHei" w:hAnsi="Times New Roman" w:cs="Times New Roman"/>
          <w:sz w:val="24"/>
          <w:szCs w:val="24"/>
        </w:rPr>
        <w:t>“</w:t>
      </w:r>
      <w:r w:rsidRPr="00BA3730">
        <w:rPr>
          <w:rFonts w:ascii="Times New Roman" w:hAnsi="Times New Roman" w:cs="Times New Roman"/>
          <w:sz w:val="24"/>
          <w:szCs w:val="24"/>
        </w:rPr>
        <w:t xml:space="preserve">Различия и сходства исторические трех основных китайско-российских зон приграничной торговли во времена династии Цин”, </w:t>
      </w:r>
      <w:r w:rsidRPr="00BA3730">
        <w:rPr>
          <w:rFonts w:ascii="Times New Roman" w:eastAsia="Microsoft YaHei" w:hAnsi="Times New Roman" w:cs="Times New Roman"/>
          <w:sz w:val="24"/>
          <w:szCs w:val="24"/>
        </w:rPr>
        <w:t>“</w:t>
      </w:r>
      <w:r w:rsidRPr="00BA3730">
        <w:rPr>
          <w:rFonts w:ascii="Times New Roman" w:hAnsi="Times New Roman" w:cs="Times New Roman"/>
          <w:sz w:val="24"/>
          <w:szCs w:val="24"/>
        </w:rPr>
        <w:t>Китайско-российская торговля с точки зрения глобализации: фокус на хлопок и чай</w:t>
      </w:r>
      <w:r w:rsidRPr="00BA3730">
        <w:rPr>
          <w:rFonts w:ascii="Times New Roman" w:eastAsia="Microsoft YaHei" w:hAnsi="Times New Roman" w:cs="Times New Roman"/>
          <w:sz w:val="24"/>
          <w:szCs w:val="24"/>
        </w:rPr>
        <w:t xml:space="preserve">”, </w:t>
      </w:r>
      <w:r w:rsidRPr="00BA3730">
        <w:rPr>
          <w:rFonts w:ascii="Times New Roman" w:hAnsi="Times New Roman" w:cs="Times New Roman"/>
          <w:sz w:val="24"/>
          <w:szCs w:val="24"/>
        </w:rPr>
        <w:t>Об изменениях в торговле землей между Китаем и Россией во времена династии Цин</w:t>
      </w:r>
      <w:r w:rsidRPr="00BA3730">
        <w:rPr>
          <w:rFonts w:ascii="Times New Roman" w:eastAsia="Microsoft YaHei" w:hAnsi="Times New Roman" w:cs="Times New Roman"/>
          <w:sz w:val="24"/>
          <w:szCs w:val="24"/>
        </w:rPr>
        <w:t>, “</w:t>
      </w:r>
      <w:r w:rsidRPr="00BA3730">
        <w:rPr>
          <w:rFonts w:ascii="Times New Roman" w:hAnsi="Times New Roman" w:cs="Times New Roman"/>
          <w:sz w:val="24"/>
          <w:szCs w:val="24"/>
        </w:rPr>
        <w:t xml:space="preserve">Морская торговля и ранняя глобализация в северной части Тихого океана” </w:t>
      </w:r>
      <w:r w:rsidRPr="00BA3730">
        <w:rPr>
          <w:rFonts w:ascii="Times New Roman" w:eastAsia="Microsoft YaHei" w:hAnsi="Times New Roman" w:cs="Times New Roman"/>
          <w:sz w:val="24"/>
          <w:szCs w:val="24"/>
        </w:rPr>
        <w:t>, “</w:t>
      </w:r>
      <w:r w:rsidRPr="00BA3730">
        <w:rPr>
          <w:rFonts w:ascii="Times New Roman" w:hAnsi="Times New Roman" w:cs="Times New Roman"/>
          <w:sz w:val="24"/>
          <w:szCs w:val="24"/>
        </w:rPr>
        <w:t>Торговля мехом морских животных с Китаем с точки зрения экономической глобализации</w:t>
      </w:r>
      <w:r w:rsidRPr="00BA3730">
        <w:rPr>
          <w:rFonts w:ascii="Times New Roman" w:eastAsia="Microsoft YaHei" w:hAnsi="Times New Roman" w:cs="Times New Roman"/>
          <w:sz w:val="24"/>
          <w:szCs w:val="24"/>
        </w:rPr>
        <w:t>”, “</w:t>
      </w:r>
      <w:r w:rsidRPr="00BA3730">
        <w:rPr>
          <w:rFonts w:ascii="Times New Roman" w:hAnsi="Times New Roman" w:cs="Times New Roman"/>
          <w:sz w:val="24"/>
          <w:szCs w:val="24"/>
        </w:rPr>
        <w:t xml:space="preserve">Исследование торговых отношений между династией Цин и царской Россией в </w:t>
      </w:r>
      <w:r w:rsidRPr="00BA373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A3730">
        <w:rPr>
          <w:rFonts w:ascii="Times New Roman" w:hAnsi="Times New Roman" w:cs="Times New Roman"/>
          <w:sz w:val="24"/>
          <w:szCs w:val="24"/>
        </w:rPr>
        <w:t xml:space="preserve"> - </w:t>
      </w:r>
      <w:r w:rsidRPr="00BA37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3730">
        <w:rPr>
          <w:rFonts w:ascii="Times New Roman" w:hAnsi="Times New Roman" w:cs="Times New Roman"/>
          <w:sz w:val="24"/>
          <w:szCs w:val="24"/>
        </w:rPr>
        <w:t xml:space="preserve"> веках”; Диссертации: Докторская диссертация: “Исследование правовой системы внешней торговли во времена династии Цин”, Докторская диссертация: Сравнительное исследование внешней торговли между Кяхта и Гуанчжоу во времена династии Цин” </w:t>
      </w:r>
      <w:r w:rsidRPr="00BA3730"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r w:rsidRPr="00BA3730">
        <w:rPr>
          <w:rFonts w:ascii="Times New Roman" w:hAnsi="Times New Roman" w:cs="Times New Roman"/>
          <w:sz w:val="24"/>
          <w:szCs w:val="24"/>
        </w:rPr>
        <w:t xml:space="preserve">Магистерская диссертация: “Китайско-российские торговые отношения в периоды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Канси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Юнчжэн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Цяньлун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>”.</w:t>
      </w:r>
    </w:p>
    <w:p w14:paraId="152BF4C2" w14:textId="77777777" w:rsidR="008F08E8" w:rsidRPr="00BA3730" w:rsidRDefault="008F08E8" w:rsidP="008F08E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работы с японскими материалами, </w:t>
      </w:r>
      <w:r w:rsidRPr="00BA3730">
        <w:rPr>
          <w:rFonts w:ascii="Times New Roman" w:hAnsi="Times New Roman" w:cs="Times New Roman"/>
          <w:sz w:val="24"/>
          <w:szCs w:val="24"/>
          <w:lang w:eastAsia="ru-RU"/>
        </w:rPr>
        <w:t xml:space="preserve">удалось обнаружить </w:t>
      </w:r>
      <w:r w:rsidRPr="00BA3730">
        <w:rPr>
          <w:rFonts w:ascii="Times New Roman" w:hAnsi="Times New Roman" w:cs="Times New Roman"/>
          <w:sz w:val="24"/>
          <w:szCs w:val="24"/>
        </w:rPr>
        <w:t xml:space="preserve">научные работы на японском языке: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Исии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</w:rPr>
        <w:t>Синъити</w:t>
      </w:r>
      <w:proofErr w:type="spellEnd"/>
      <w:r w:rsidRPr="00BA3730">
        <w:rPr>
          <w:rFonts w:ascii="Times New Roman" w:hAnsi="Times New Roman" w:cs="Times New Roman"/>
          <w:sz w:val="24"/>
          <w:szCs w:val="24"/>
        </w:rPr>
        <w:t xml:space="preserve"> «История открытия порта Симода в конце эпохи Эдо», </w:t>
      </w:r>
      <w:r w:rsidRPr="00BA3730">
        <w:rPr>
          <w:rFonts w:ascii="Times New Roman" w:hAnsi="Times New Roman" w:cs="Times New Roman"/>
          <w:sz w:val="24"/>
          <w:szCs w:val="24"/>
          <w:lang w:eastAsia="ja-JP"/>
        </w:rPr>
        <w:t>«Сборник старых договоров», Том 1</w:t>
      </w:r>
      <w:r w:rsidRPr="00BA3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Фудзикава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Сэйсай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«Записки периода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Каэй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>», «Процесс глобализации в контексте Крымской войны 1853-1856 гг.»</w:t>
      </w:r>
      <w:r w:rsidRPr="00BA3730">
        <w:rPr>
          <w:rFonts w:ascii="Times New Roman" w:hAnsi="Times New Roman" w:cs="Times New Roman"/>
          <w:sz w:val="24"/>
          <w:szCs w:val="24"/>
        </w:rPr>
        <w:t xml:space="preserve">, </w:t>
      </w:r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Накаяма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Дзиити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«Значение Крымской войны»</w:t>
      </w:r>
      <w:r w:rsidRPr="00BA3730">
        <w:rPr>
          <w:rFonts w:ascii="Times New Roman" w:hAnsi="Times New Roman" w:cs="Times New Roman"/>
          <w:sz w:val="24"/>
          <w:szCs w:val="24"/>
        </w:rPr>
        <w:t xml:space="preserve">, </w:t>
      </w:r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Электронная энциклопедия Japan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Knowledge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(зап. 715, оценка Крымской войны),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Эгути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Хокуро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>: «Крымская война»</w:t>
      </w:r>
      <w:r w:rsidRPr="00BA3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Кацуя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Такакура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«Сбежать за море рапса: мудрость, совесть и мужество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Такатая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Кахеэ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>»</w:t>
      </w:r>
      <w:r w:rsidRPr="00BA3730">
        <w:rPr>
          <w:rFonts w:ascii="Times New Roman" w:hAnsi="Times New Roman" w:cs="Times New Roman"/>
          <w:sz w:val="24"/>
          <w:szCs w:val="24"/>
        </w:rPr>
        <w:t xml:space="preserve">, </w:t>
      </w:r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Ивасаки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Наоко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«Исследование политики насильственного удержания иностранных кораблей вдали от Японии в первой половине XIX века»</w:t>
      </w:r>
      <w:r w:rsidRPr="00BA3730">
        <w:rPr>
          <w:rFonts w:ascii="Times New Roman" w:hAnsi="Times New Roman" w:cs="Times New Roman"/>
          <w:sz w:val="24"/>
          <w:szCs w:val="24"/>
        </w:rPr>
        <w:t xml:space="preserve">, </w:t>
      </w:r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Такамацу </w:t>
      </w:r>
      <w:proofErr w:type="spellStart"/>
      <w:r w:rsidRPr="00BA3730">
        <w:rPr>
          <w:rFonts w:ascii="Times New Roman" w:hAnsi="Times New Roman" w:cs="Times New Roman"/>
          <w:sz w:val="24"/>
          <w:szCs w:val="24"/>
          <w:lang w:eastAsia="ja-JP"/>
        </w:rPr>
        <w:t>Кадзухиро</w:t>
      </w:r>
      <w:proofErr w:type="spellEnd"/>
      <w:r w:rsidRPr="00BA3730">
        <w:rPr>
          <w:rFonts w:ascii="Times New Roman" w:hAnsi="Times New Roman" w:cs="Times New Roman"/>
          <w:sz w:val="24"/>
          <w:szCs w:val="24"/>
          <w:lang w:eastAsia="ja-JP"/>
        </w:rPr>
        <w:t xml:space="preserve"> «Трагедия российского морского офицера Фёдора Мура» и др. </w:t>
      </w: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сведения использовались А.Ю. Петровым и А.О. </w:t>
      </w:r>
      <w:proofErr w:type="spellStart"/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Сапрыкинй</w:t>
      </w:r>
      <w:proofErr w:type="spellEnd"/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написании статей в рамках проекта, в том числе в базах данных </w:t>
      </w:r>
      <w:r w:rsidRPr="00BA37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RSCI</w:t>
      </w:r>
      <w:r w:rsidRPr="00BA3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979B0" w14:textId="77777777" w:rsidR="008F08E8" w:rsidRPr="00BA3730" w:rsidRDefault="008F08E8" w:rsidP="008F08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48F8E" w14:textId="77777777" w:rsidR="000F7723" w:rsidRDefault="000F7723"/>
    <w:sectPr w:rsidR="000F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E8"/>
    <w:rsid w:val="000F7723"/>
    <w:rsid w:val="002857FF"/>
    <w:rsid w:val="006D5166"/>
    <w:rsid w:val="008F08E8"/>
    <w:rsid w:val="00A628B4"/>
    <w:rsid w:val="00C248AD"/>
    <w:rsid w:val="00D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B4A6"/>
  <w15:chartTrackingRefBased/>
  <w15:docId w15:val="{66DD0E73-1343-4281-8D01-0DCF29D1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8F08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ligatures w14:val="none"/>
    </w:rPr>
  </w:style>
  <w:style w:type="character" w:customStyle="1" w:styleId="a4">
    <w:name w:val="Основной текст Знак"/>
    <w:basedOn w:val="a0"/>
    <w:link w:val="a3"/>
    <w:rsid w:val="008F08E8"/>
    <w:rPr>
      <w:rFonts w:ascii="Helvetica Neue" w:eastAsia="Arial Unicode MS" w:hAnsi="Helvetica Neue" w:cs="Arial Unicode MS"/>
      <w:color w:val="000000"/>
      <w:kern w:val="0"/>
      <w:bdr w:val="nil"/>
      <w14:ligatures w14:val="none"/>
    </w:rPr>
  </w:style>
  <w:style w:type="character" w:styleId="a5">
    <w:name w:val="Hyperlink"/>
    <w:basedOn w:val="a0"/>
    <w:uiPriority w:val="99"/>
    <w:unhideWhenUsed/>
    <w:rsid w:val="008F08E8"/>
    <w:rPr>
      <w:color w:val="0000FF"/>
      <w:u w:val="single"/>
    </w:rPr>
  </w:style>
  <w:style w:type="character" w:styleId="a6">
    <w:name w:val="Strong"/>
    <w:basedOn w:val="a0"/>
    <w:uiPriority w:val="22"/>
    <w:qFormat/>
    <w:rsid w:val="008F08E8"/>
    <w:rPr>
      <w:b/>
      <w:bCs/>
    </w:rPr>
  </w:style>
  <w:style w:type="paragraph" w:customStyle="1" w:styleId="Default">
    <w:name w:val="Default"/>
    <w:rsid w:val="006D5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urfu.ru/ojs/index.php/qr/issue/view/3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3%D1%80%D0%B0%D1%84_(%D1%82%D0%B8%D1%82%D1%83%D0%BB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er.rsl.ru/ru/rsl01004724417?page=246&amp;rotate=0&amp;theme=white" TargetMode="External"/><Relationship Id="rId5" Type="http://schemas.openxmlformats.org/officeDocument/2006/relationships/hyperlink" Target="https://rscf.ru/project/22-18-0004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gh.ru/employees/141?locale=ru&amp;ysclid=lozir503h93997004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3411</Words>
  <Characters>19444</Characters>
  <Application>Microsoft Office Word</Application>
  <DocSecurity>0</DocSecurity>
  <Lines>162</Lines>
  <Paragraphs>45</Paragraphs>
  <ScaleCrop>false</ScaleCrop>
  <Company/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Alexander</dc:creator>
  <cp:keywords/>
  <dc:description/>
  <cp:lastModifiedBy>Alexander Alexander</cp:lastModifiedBy>
  <cp:revision>4</cp:revision>
  <dcterms:created xsi:type="dcterms:W3CDTF">2023-11-15T08:29:00Z</dcterms:created>
  <dcterms:modified xsi:type="dcterms:W3CDTF">2023-11-20T07:33:00Z</dcterms:modified>
</cp:coreProperties>
</file>